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6A9" w:rsidRDefault="00B54A8F" w:rsidP="007F56A9">
      <w:pPr>
        <w:pStyle w:val="a3"/>
        <w:spacing w:after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3810</wp:posOffset>
            </wp:positionV>
            <wp:extent cx="2540000" cy="339090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3390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56A9">
        <w:t>12 декабря 2021 г. на 80-м году ушёл из жизни Геннадий Григорьевич Михайличенко, известный российский учёный, математик, физик, ведущий специалист в области геометрии и теории физических структур, доктор физико-математических наук, член-корреспондент Академии Естествознания, профессор Горно-Алтайского государственного университета.</w:t>
      </w:r>
    </w:p>
    <w:p w:rsidR="007F56A9" w:rsidRDefault="007F56A9" w:rsidP="007F56A9">
      <w:pPr>
        <w:pStyle w:val="a3"/>
        <w:spacing w:after="0"/>
      </w:pPr>
    </w:p>
    <w:p w:rsidR="007F56A9" w:rsidRDefault="007F56A9" w:rsidP="007F56A9">
      <w:pPr>
        <w:pStyle w:val="a3"/>
        <w:spacing w:after="0"/>
      </w:pPr>
      <w:r>
        <w:t>Он родился 11 февраля 1942 года в Алма-Ате в тяжёлое для всей страны военное время. Вместе с родителями в полной мере перенёс трудности и лишения, в которых были периоды хронического недоедания.</w:t>
      </w:r>
    </w:p>
    <w:p w:rsidR="007F56A9" w:rsidRDefault="007F56A9" w:rsidP="007F56A9">
      <w:pPr>
        <w:pStyle w:val="a3"/>
        <w:spacing w:after="0"/>
      </w:pPr>
    </w:p>
    <w:p w:rsidR="007F56A9" w:rsidRDefault="00B54A8F" w:rsidP="007F56A9">
      <w:pPr>
        <w:pStyle w:val="a3"/>
        <w:spacing w:after="0"/>
      </w:pPr>
      <w:r>
        <w:br/>
      </w:r>
      <w:bookmarkStart w:id="0" w:name="_GoBack"/>
      <w:bookmarkEnd w:id="0"/>
      <w:r w:rsidR="007F56A9">
        <w:t xml:space="preserve">Школьное обучение начал в 1949 году. Расположенность к естественным наукам обнаружилась достаточно рано. Юный Гена любил не только решать задачи по физике и математике, но мог доходчиво объяснять их решения своим одноклассникам. Так обнаружились его научные и педагогические наклонности. Но кроме точных наук Геннадий также любил русский язык и литературу. В результате такого интереса сформировался высокий уровень грамотности и вкус к русской поэзии и прозе. </w:t>
      </w:r>
    </w:p>
    <w:p w:rsidR="007F56A9" w:rsidRDefault="007F56A9" w:rsidP="007F56A9">
      <w:pPr>
        <w:pStyle w:val="a3"/>
        <w:spacing w:after="0"/>
      </w:pPr>
    </w:p>
    <w:p w:rsidR="007F56A9" w:rsidRDefault="007F56A9" w:rsidP="007F56A9">
      <w:pPr>
        <w:pStyle w:val="a3"/>
        <w:spacing w:after="0"/>
      </w:pPr>
      <w:r>
        <w:t xml:space="preserve">В 1959 году, окончив </w:t>
      </w:r>
      <w:proofErr w:type="spellStart"/>
      <w:r>
        <w:t>Алма</w:t>
      </w:r>
      <w:proofErr w:type="spellEnd"/>
      <w:r>
        <w:t>–</w:t>
      </w:r>
      <w:proofErr w:type="spellStart"/>
      <w:r>
        <w:t>Атинскую</w:t>
      </w:r>
      <w:proofErr w:type="spellEnd"/>
      <w:r>
        <w:t xml:space="preserve"> среднюю школу, поступил в педагогический институт. На его успехи в учёбе обратил внимание преподаватель математического анализа, посоветовав перевестись в только что организованный Новосибирский государственный университет (НГУ). В результате, пройдя собеседование, Геннадий в 1963 году стал студентом второго курса физического факультета. В 1967 году, получив университетский диплом с отличием, был определен сначала стажёром в теоретический отдел института физики полупроводников, а затем поступил в аспирантуру к Юрию Ивановичу Кулакову. </w:t>
      </w:r>
    </w:p>
    <w:p w:rsidR="007F56A9" w:rsidRDefault="007F56A9" w:rsidP="007F56A9">
      <w:pPr>
        <w:pStyle w:val="a3"/>
        <w:spacing w:after="0"/>
      </w:pPr>
    </w:p>
    <w:p w:rsidR="007F56A9" w:rsidRDefault="007F56A9" w:rsidP="007F56A9">
      <w:pPr>
        <w:pStyle w:val="a3"/>
        <w:spacing w:after="0"/>
      </w:pPr>
      <w:r>
        <w:t xml:space="preserve">Ю.И. Кулаков к этому времени только приступил к построению своей теории физических структур и, кроме самой идеи был сделан небольшой математический задел. Тема кандидатской диссертации Г.Г. Михайличенко «Полная классификация физических структур произвольного ранга» определилась сразу и к концу обучения в аспирантуре в 1970 году была написана, но из-за нестандартности темы пришлось потратить много времени на разъяснение членам совета её смысла. В результате защитить диссертацию удалось только в 1974 году. </w:t>
      </w:r>
    </w:p>
    <w:p w:rsidR="007F56A9" w:rsidRDefault="007F56A9" w:rsidP="007F56A9">
      <w:pPr>
        <w:pStyle w:val="a3"/>
        <w:spacing w:after="0"/>
      </w:pPr>
    </w:p>
    <w:p w:rsidR="007F56A9" w:rsidRDefault="007F56A9" w:rsidP="007F56A9">
      <w:pPr>
        <w:pStyle w:val="a3"/>
        <w:spacing w:after="0"/>
      </w:pPr>
      <w:r>
        <w:t xml:space="preserve">После аспирантуры Геннадий Григорьевич начал работать в Новосибирском пединституте сначала старшим преподавателем, а потом, после защиты кандидатской диссертации – </w:t>
      </w:r>
      <w:r>
        <w:lastRenderedPageBreak/>
        <w:t xml:space="preserve">доцентом. Защитив диссертацию, продолжил научные исследования, для которых сформировалось огромное поле деятельности, так как в ТФС постоянно возникали новые задачи. В этот период он постоянно поддерживал научную связь с Новосибирским университетом и Институтом математики Новосибирского Академгородка. Постепенно накапливались научные результаты и публикации, в результате чего известный геометр профессор </w:t>
      </w:r>
      <w:proofErr w:type="spellStart"/>
      <w:r>
        <w:t>В.А.Топоногов</w:t>
      </w:r>
      <w:proofErr w:type="spellEnd"/>
      <w:r>
        <w:t xml:space="preserve"> предложил связать их воедино в диссертацию. Это предложение привело к написанию докторской диссертации «Групповые свойства физических структур». Оказалось, что </w:t>
      </w:r>
      <w:proofErr w:type="spellStart"/>
      <w:r>
        <w:t>Эрлангенская</w:t>
      </w:r>
      <w:proofErr w:type="spellEnd"/>
      <w:r>
        <w:t xml:space="preserve"> программа Клейна имеет отношение не только к обычной геометрии на одном множестве, но и к геометрии на двух множеств, каковой собственно и является любая физическая структура. Академик О.А. </w:t>
      </w:r>
      <w:proofErr w:type="spellStart"/>
      <w:r>
        <w:t>Ладыженская</w:t>
      </w:r>
      <w:proofErr w:type="spellEnd"/>
      <w:r>
        <w:t xml:space="preserve">, у которой Г.Г. Михайличенко в 1982 году проходил трёхмесячную стажировку в Ленинградском отделении математического института (ЛОМИ), так же поддержала эту идею. Математические результаты исследований были с интересом восприняты и поддержаны профессором А.И. Фетом, академиками Ю.Г. </w:t>
      </w:r>
      <w:proofErr w:type="spellStart"/>
      <w:r>
        <w:t>Решетняком</w:t>
      </w:r>
      <w:proofErr w:type="spellEnd"/>
      <w:r>
        <w:t xml:space="preserve"> и А.Д. Александровым. Защита диссертации состоялась в 1993 году в Институте математики СО РАН.</w:t>
      </w:r>
    </w:p>
    <w:p w:rsidR="007F56A9" w:rsidRDefault="007F56A9" w:rsidP="007F56A9">
      <w:pPr>
        <w:pStyle w:val="a3"/>
        <w:spacing w:after="0"/>
      </w:pPr>
    </w:p>
    <w:p w:rsidR="007F56A9" w:rsidRDefault="007F56A9" w:rsidP="007F56A9">
      <w:pPr>
        <w:pStyle w:val="a3"/>
        <w:spacing w:after="0"/>
      </w:pPr>
      <w:r>
        <w:t>После защиты диссертации Геннадий Григорьевич осуществил свою давнюю мечту — поселиться в какой–</w:t>
      </w:r>
      <w:proofErr w:type="spellStart"/>
      <w:r>
        <w:t>нибудь</w:t>
      </w:r>
      <w:proofErr w:type="spellEnd"/>
      <w:r>
        <w:t xml:space="preserve"> «большой деревне» с университетом. Такой «деревней» оказался </w:t>
      </w:r>
      <w:proofErr w:type="spellStart"/>
      <w:r>
        <w:t>Горно</w:t>
      </w:r>
      <w:proofErr w:type="spellEnd"/>
      <w:r>
        <w:t>–</w:t>
      </w:r>
      <w:proofErr w:type="spellStart"/>
      <w:r>
        <w:t>Алтайск</w:t>
      </w:r>
      <w:proofErr w:type="spellEnd"/>
      <w:r>
        <w:t xml:space="preserve">, окружённый, как и город </w:t>
      </w:r>
      <w:proofErr w:type="gramStart"/>
      <w:r>
        <w:t>детства</w:t>
      </w:r>
      <w:proofErr w:type="gramEnd"/>
      <w:r>
        <w:t xml:space="preserve"> </w:t>
      </w:r>
      <w:proofErr w:type="spellStart"/>
      <w:r>
        <w:t>Алма</w:t>
      </w:r>
      <w:proofErr w:type="spellEnd"/>
      <w:r>
        <w:t>–</w:t>
      </w:r>
      <w:proofErr w:type="spellStart"/>
      <w:r>
        <w:t>Ата</w:t>
      </w:r>
      <w:proofErr w:type="spellEnd"/>
      <w:r>
        <w:t>, горами. После переезда он всей душой влюбился в свой новый дом, где обрёл душевный покой и семейное счастье. Жена, Наталья Владимировна, по образованию филолог. Так что в семье было место и физике и лирике. Сыновья, Илья и Виктор, живут в Новосибирске. Оба успешны, каждый в своей деятельности.</w:t>
      </w:r>
    </w:p>
    <w:p w:rsidR="007F56A9" w:rsidRDefault="007F56A9" w:rsidP="007F56A9">
      <w:pPr>
        <w:pStyle w:val="a3"/>
        <w:spacing w:after="0"/>
      </w:pPr>
    </w:p>
    <w:p w:rsidR="007F56A9" w:rsidRDefault="007F56A9" w:rsidP="007F56A9">
      <w:pPr>
        <w:pStyle w:val="a3"/>
        <w:spacing w:after="0"/>
      </w:pPr>
      <w:r>
        <w:t xml:space="preserve">Работая </w:t>
      </w:r>
      <w:proofErr w:type="gramStart"/>
      <w:r>
        <w:t>в</w:t>
      </w:r>
      <w:proofErr w:type="gramEnd"/>
      <w:r>
        <w:t xml:space="preserve"> </w:t>
      </w:r>
      <w:proofErr w:type="spellStart"/>
      <w:proofErr w:type="gramStart"/>
      <w:r>
        <w:t>Горно</w:t>
      </w:r>
      <w:proofErr w:type="spellEnd"/>
      <w:r>
        <w:t>–Алтайском</w:t>
      </w:r>
      <w:proofErr w:type="gramEnd"/>
      <w:r>
        <w:t xml:space="preserve"> университете в должности профессора с 1994 года продолжил научную работу, но уже не один, а со своими учениками, в которых вкладывал свои педагогические и научные таланты. Двое из учеников защитили кандидатские диссертации в Новосибирском Институте математики. Совместно были написаны несколько монографий по различным вопросам развиваемой им теории физических структур. Несмотря на ухудшающееся здоровье, до последнего момента проводил научные семинары и не только имел, но претворял в жизнь свои планы. </w:t>
      </w:r>
    </w:p>
    <w:p w:rsidR="007F56A9" w:rsidRDefault="007F56A9" w:rsidP="007F56A9">
      <w:pPr>
        <w:pStyle w:val="a3"/>
        <w:spacing w:after="0"/>
      </w:pPr>
    </w:p>
    <w:p w:rsidR="007F56A9" w:rsidRDefault="007F56A9" w:rsidP="007F56A9">
      <w:pPr>
        <w:pStyle w:val="a3"/>
        <w:spacing w:after="0"/>
      </w:pPr>
      <w:r>
        <w:t>Геннадий Григорьевич Михайличенко был не только талантливым математиком и педагогом, но и удивительно доброжелательным, порядочным и честным человеком с мягкой интеллигентностью и добрым юмором. Светлая память о нём навсегда сохранится в сердцах его близких, друзей, коллег и учеников.</w:t>
      </w:r>
    </w:p>
    <w:p w:rsidR="007F56A9" w:rsidRDefault="007F56A9" w:rsidP="007F56A9">
      <w:pPr>
        <w:pStyle w:val="a3"/>
        <w:spacing w:after="0"/>
      </w:pPr>
    </w:p>
    <w:p w:rsidR="007F56A9" w:rsidRDefault="007F56A9" w:rsidP="007F56A9">
      <w:pPr>
        <w:pStyle w:val="a3"/>
        <w:spacing w:after="0"/>
      </w:pPr>
      <w:r>
        <w:t xml:space="preserve">Р.А. Богданова, А.Н. Бородин, В.А. </w:t>
      </w:r>
      <w:proofErr w:type="spellStart"/>
      <w:r>
        <w:t>Кыров</w:t>
      </w:r>
      <w:proofErr w:type="spellEnd"/>
      <w:r>
        <w:t xml:space="preserve">, С.Е. </w:t>
      </w:r>
      <w:proofErr w:type="spellStart"/>
      <w:r>
        <w:t>Краснопевцев</w:t>
      </w:r>
      <w:proofErr w:type="spellEnd"/>
      <w:r>
        <w:t xml:space="preserve">, В.Х. Лев, Р.М. </w:t>
      </w:r>
      <w:proofErr w:type="spellStart"/>
      <w:r>
        <w:t>Мурадов</w:t>
      </w:r>
      <w:proofErr w:type="spellEnd"/>
      <w:r>
        <w:t xml:space="preserve">, М.В. </w:t>
      </w:r>
      <w:proofErr w:type="spellStart"/>
      <w:r>
        <w:t>Нещадим</w:t>
      </w:r>
      <w:proofErr w:type="spellEnd"/>
      <w:r>
        <w:t xml:space="preserve">, </w:t>
      </w:r>
      <w:proofErr w:type="spellStart"/>
      <w:r>
        <w:t>В.М.Саранин</w:t>
      </w:r>
      <w:proofErr w:type="spellEnd"/>
      <w:r>
        <w:t xml:space="preserve">, А.А. Симонов, </w:t>
      </w:r>
    </w:p>
    <w:p w:rsidR="00E66FC9" w:rsidRDefault="00E66FC9"/>
    <w:sectPr w:rsidR="00E66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6A9"/>
    <w:rsid w:val="00077A28"/>
    <w:rsid w:val="00161628"/>
    <w:rsid w:val="003A414B"/>
    <w:rsid w:val="004219DC"/>
    <w:rsid w:val="00536D0A"/>
    <w:rsid w:val="006074F2"/>
    <w:rsid w:val="007F56A9"/>
    <w:rsid w:val="00846D16"/>
    <w:rsid w:val="00AD0ABA"/>
    <w:rsid w:val="00B54A8F"/>
    <w:rsid w:val="00E66FC9"/>
    <w:rsid w:val="00FC0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56A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4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4A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56A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4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4A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7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Elena</cp:lastModifiedBy>
  <cp:revision>2</cp:revision>
  <dcterms:created xsi:type="dcterms:W3CDTF">2021-12-13T05:16:00Z</dcterms:created>
  <dcterms:modified xsi:type="dcterms:W3CDTF">2021-12-13T05:16:00Z</dcterms:modified>
</cp:coreProperties>
</file>